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4FE1" w14:textId="77777777" w:rsidR="00B6310A" w:rsidRDefault="00B6310A" w:rsidP="00B6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Annie Simpson (website: </w:t>
      </w:r>
      <w:hyperlink r:id="rId4" w:history="1">
        <w:r w:rsidRPr="00927647">
          <w:rPr>
            <w:rStyle w:val="Hyperlink"/>
            <w:rFonts w:ascii="Arial" w:hAnsi="Arial" w:cs="Arial"/>
          </w:rPr>
          <w:t>www.ahsimpson.com</w:t>
        </w:r>
      </w:hyperlink>
      <w:r>
        <w:rPr>
          <w:rFonts w:ascii="Arial" w:hAnsi="Arial" w:cs="Arial"/>
        </w:rPr>
        <w:t xml:space="preserve"> // email: asimps@protonmail.com)</w:t>
      </w:r>
    </w:p>
    <w:p w14:paraId="267355F6" w14:textId="77777777" w:rsidR="00B6310A" w:rsidRDefault="00B6310A" w:rsidP="00B6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News Archive, </w:t>
      </w:r>
      <w:bookmarkStart w:id="0" w:name="_GoBack"/>
      <w:bookmarkEnd w:id="0"/>
      <w:r>
        <w:rPr>
          <w:rFonts w:ascii="Arial" w:hAnsi="Arial" w:cs="Arial"/>
        </w:rPr>
        <w:t>2018-2020</w:t>
      </w:r>
    </w:p>
    <w:p w14:paraId="31B5956F" w14:textId="77777777" w:rsidR="00B6310A" w:rsidRDefault="00B6310A" w:rsidP="00B6310A">
      <w:pPr>
        <w:rPr>
          <w:rFonts w:ascii="Arial" w:hAnsi="Arial" w:cs="Arial"/>
        </w:rPr>
      </w:pPr>
    </w:p>
    <w:p w14:paraId="1E329FB7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December 8, 2020: Review for </w:t>
      </w:r>
      <w:proofErr w:type="spellStart"/>
      <w:r w:rsidRPr="00B6310A">
        <w:rPr>
          <w:rFonts w:ascii="Arial" w:hAnsi="Arial" w:cs="Arial"/>
        </w:rPr>
        <w:t>ARTnews</w:t>
      </w:r>
      <w:proofErr w:type="spellEnd"/>
      <w:r w:rsidRPr="00B6310A">
        <w:rPr>
          <w:rFonts w:ascii="Arial" w:hAnsi="Arial" w:cs="Arial"/>
        </w:rPr>
        <w:t xml:space="preserve">, </w:t>
      </w:r>
      <w:hyperlink r:id="rId5" w:tgtFrame="_blank" w:history="1">
        <w:proofErr w:type="spellStart"/>
        <w:r w:rsidRPr="00B6310A">
          <w:rPr>
            <w:rStyle w:val="Hyperlink"/>
            <w:rFonts w:ascii="Arial" w:hAnsi="Arial" w:cs="Arial"/>
          </w:rPr>
          <w:t>Memor</w:t>
        </w:r>
        <w:proofErr w:type="spellEnd"/>
        <w:r w:rsidRPr="00B6310A">
          <w:rPr>
            <w:rStyle w:val="Hyperlink"/>
            <w:rFonts w:ascii="Arial" w:hAnsi="Arial" w:cs="Arial"/>
          </w:rPr>
          <w:t xml:space="preserve"> Makes Homewares for Holding Memories</w:t>
        </w:r>
      </w:hyperlink>
    </w:p>
    <w:p w14:paraId="1725E189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October 5, 2020: Virtual Artist Talk for Disarticulate Ground, 7pm. </w:t>
      </w:r>
      <w:hyperlink r:id="rId6" w:history="1">
        <w:r w:rsidRPr="00B6310A">
          <w:rPr>
            <w:rStyle w:val="Hyperlink"/>
            <w:rFonts w:ascii="Arial" w:hAnsi="Arial" w:cs="Arial"/>
          </w:rPr>
          <w:t>Zoom link here</w:t>
        </w:r>
      </w:hyperlink>
      <w:r w:rsidRPr="00B6310A">
        <w:rPr>
          <w:rFonts w:ascii="Arial" w:hAnsi="Arial" w:cs="Arial"/>
        </w:rPr>
        <w:t>. Meeting ID: 997 2607 8394</w:t>
      </w:r>
    </w:p>
    <w:p w14:paraId="234A0523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September 4, 2020: </w:t>
      </w:r>
      <w:r w:rsidRPr="00B6310A">
        <w:rPr>
          <w:rFonts w:ascii="Arial" w:hAnsi="Arial" w:cs="Arial"/>
          <w:b/>
          <w:bCs/>
        </w:rPr>
        <w:t>OPENING</w:t>
      </w:r>
      <w:r w:rsidRPr="00B6310A">
        <w:rPr>
          <w:rFonts w:ascii="Arial" w:hAnsi="Arial" w:cs="Arial"/>
        </w:rPr>
        <w:t xml:space="preserve">, </w:t>
      </w:r>
      <w:hyperlink r:id="rId7" w:history="1">
        <w:r w:rsidRPr="00B6310A">
          <w:rPr>
            <w:rStyle w:val="Hyperlink"/>
            <w:rFonts w:ascii="Arial" w:hAnsi="Arial" w:cs="Arial"/>
          </w:rPr>
          <w:t>Disarticulate Ground</w:t>
        </w:r>
      </w:hyperlink>
      <w:r w:rsidRPr="00B6310A">
        <w:rPr>
          <w:rFonts w:ascii="Arial" w:hAnsi="Arial" w:cs="Arial"/>
        </w:rPr>
        <w:t>, solo exhibition in the Suite Gallery, Lamar Dodd School of Art (UGA)</w:t>
      </w:r>
    </w:p>
    <w:p w14:paraId="69B3C450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April 24, 2020: announcement, </w:t>
      </w:r>
      <w:hyperlink r:id="rId8" w:history="1">
        <w:r w:rsidRPr="00B6310A">
          <w:rPr>
            <w:rStyle w:val="Hyperlink"/>
            <w:rFonts w:ascii="Arial" w:hAnsi="Arial" w:cs="Arial"/>
            <w:i/>
            <w:iCs/>
          </w:rPr>
          <w:t>Shaping the Past</w:t>
        </w:r>
      </w:hyperlink>
      <w:r w:rsidRPr="00B6310A">
        <w:rPr>
          <w:rFonts w:ascii="Arial" w:hAnsi="Arial" w:cs="Arial"/>
        </w:rPr>
        <w:t xml:space="preserve"> (book &amp; upcoming fall 2021 exhibition; thanks to </w:t>
      </w:r>
      <w:hyperlink r:id="rId9" w:history="1">
        <w:r w:rsidRPr="00B6310A">
          <w:rPr>
            <w:rStyle w:val="Hyperlink"/>
            <w:rFonts w:ascii="Arial" w:hAnsi="Arial" w:cs="Arial"/>
          </w:rPr>
          <w:t>Monument Lab</w:t>
        </w:r>
      </w:hyperlink>
      <w:r w:rsidRPr="00B6310A">
        <w:rPr>
          <w:rFonts w:ascii="Arial" w:hAnsi="Arial" w:cs="Arial"/>
        </w:rPr>
        <w:t>, </w:t>
      </w:r>
      <w:hyperlink r:id="rId10" w:history="1">
        <w:r w:rsidRPr="00B6310A">
          <w:rPr>
            <w:rStyle w:val="Hyperlink"/>
            <w:rFonts w:ascii="Arial" w:hAnsi="Arial" w:cs="Arial"/>
          </w:rPr>
          <w:t>Goethe-</w:t>
        </w:r>
        <w:proofErr w:type="spellStart"/>
        <w:r w:rsidRPr="00B6310A">
          <w:rPr>
            <w:rStyle w:val="Hyperlink"/>
            <w:rFonts w:ascii="Arial" w:hAnsi="Arial" w:cs="Arial"/>
          </w:rPr>
          <w:t>Institut</w:t>
        </w:r>
        <w:proofErr w:type="spellEnd"/>
      </w:hyperlink>
      <w:r w:rsidRPr="00B6310A">
        <w:rPr>
          <w:rFonts w:ascii="Arial" w:hAnsi="Arial" w:cs="Arial"/>
        </w:rPr>
        <w:t>, </w:t>
      </w:r>
      <w:hyperlink r:id="rId11" w:history="1">
        <w:proofErr w:type="spellStart"/>
        <w:r w:rsidRPr="00B6310A">
          <w:rPr>
            <w:rStyle w:val="Hyperlink"/>
            <w:rFonts w:ascii="Arial" w:hAnsi="Arial" w:cs="Arial"/>
          </w:rPr>
          <w:t>Bundeszentrale</w:t>
        </w:r>
        <w:proofErr w:type="spellEnd"/>
        <w:r w:rsidRPr="00B6310A">
          <w:rPr>
            <w:rStyle w:val="Hyperlink"/>
            <w:rFonts w:ascii="Arial" w:hAnsi="Arial" w:cs="Arial"/>
          </w:rPr>
          <w:t xml:space="preserve"> </w:t>
        </w:r>
        <w:proofErr w:type="spellStart"/>
        <w:r w:rsidRPr="00B6310A">
          <w:rPr>
            <w:rStyle w:val="Hyperlink"/>
            <w:rFonts w:ascii="Arial" w:hAnsi="Arial" w:cs="Arial"/>
          </w:rPr>
          <w:t>für</w:t>
        </w:r>
        <w:proofErr w:type="spellEnd"/>
        <w:r w:rsidRPr="00B6310A">
          <w:rPr>
            <w:rStyle w:val="Hyperlink"/>
            <w:rFonts w:ascii="Arial" w:hAnsi="Arial" w:cs="Arial"/>
          </w:rPr>
          <w:t xml:space="preserve"> </w:t>
        </w:r>
        <w:proofErr w:type="spellStart"/>
        <w:r w:rsidRPr="00B6310A">
          <w:rPr>
            <w:rStyle w:val="Hyperlink"/>
            <w:rFonts w:ascii="Arial" w:hAnsi="Arial" w:cs="Arial"/>
          </w:rPr>
          <w:t>politische</w:t>
        </w:r>
        <w:proofErr w:type="spellEnd"/>
        <w:r w:rsidRPr="00B6310A">
          <w:rPr>
            <w:rStyle w:val="Hyperlink"/>
            <w:rFonts w:ascii="Arial" w:hAnsi="Arial" w:cs="Arial"/>
          </w:rPr>
          <w:t xml:space="preserve"> </w:t>
        </w:r>
        <w:proofErr w:type="spellStart"/>
        <w:r w:rsidRPr="00B6310A">
          <w:rPr>
            <w:rStyle w:val="Hyperlink"/>
            <w:rFonts w:ascii="Arial" w:hAnsi="Arial" w:cs="Arial"/>
          </w:rPr>
          <w:t>Bildung</w:t>
        </w:r>
        <w:proofErr w:type="spellEnd"/>
      </w:hyperlink>
      <w:r w:rsidRPr="00B6310A">
        <w:rPr>
          <w:rFonts w:ascii="Arial" w:hAnsi="Arial" w:cs="Arial"/>
        </w:rPr>
        <w:t>)</w:t>
      </w:r>
    </w:p>
    <w:p w14:paraId="307F1E89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April 10, 2020: </w:t>
      </w:r>
      <w:hyperlink r:id="rId12" w:tgtFrame="_blank" w:history="1">
        <w:r w:rsidRPr="00B6310A">
          <w:rPr>
            <w:rStyle w:val="Hyperlink"/>
            <w:rFonts w:ascii="Arial" w:hAnsi="Arial" w:cs="Arial"/>
          </w:rPr>
          <w:t xml:space="preserve">“Strange Boat”, Broun Fund Award </w:t>
        </w:r>
      </w:hyperlink>
    </w:p>
    <w:p w14:paraId="17C32FB6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March 28, 2020: announcement, </w:t>
      </w:r>
      <w:hyperlink r:id="rId13" w:tgtFrame="_blank" w:history="1">
        <w:r w:rsidRPr="00B6310A">
          <w:rPr>
            <w:rStyle w:val="Hyperlink"/>
            <w:rFonts w:ascii="Arial" w:hAnsi="Arial" w:cs="Arial"/>
          </w:rPr>
          <w:t>Idea Lab Conversation: Unsettling “Monument”</w:t>
        </w:r>
      </w:hyperlink>
      <w:r w:rsidRPr="00B6310A">
        <w:rPr>
          <w:rFonts w:ascii="Arial" w:hAnsi="Arial" w:cs="Arial"/>
        </w:rPr>
        <w:t xml:space="preserve"> (rescheduled due to COVID-19)</w:t>
      </w:r>
    </w:p>
    <w:p w14:paraId="360A0699" w14:textId="77777777" w:rsidR="00B6310A" w:rsidRPr="00B6310A" w:rsidRDefault="00B6310A" w:rsidP="00B6310A">
      <w:pPr>
        <w:rPr>
          <w:rFonts w:ascii="Arial" w:hAnsi="Arial" w:cs="Arial"/>
        </w:rPr>
      </w:pPr>
      <w:hyperlink r:id="rId14" w:history="1">
        <w:r w:rsidRPr="00B6310A">
          <w:rPr>
            <w:rStyle w:val="Hyperlink"/>
            <w:rFonts w:ascii="Arial" w:hAnsi="Arial" w:cs="Arial"/>
          </w:rPr>
          <w:t xml:space="preserve">Monument Lab 2019 Fellows Video: Take Action Chapel Hill featuring Maya Little, Gina </w:t>
        </w:r>
        <w:proofErr w:type="spellStart"/>
        <w:r w:rsidRPr="00B6310A">
          <w:rPr>
            <w:rStyle w:val="Hyperlink"/>
            <w:rFonts w:ascii="Arial" w:hAnsi="Arial" w:cs="Arial"/>
          </w:rPr>
          <w:t>Balamucki</w:t>
        </w:r>
        <w:proofErr w:type="spellEnd"/>
        <w:r w:rsidRPr="00B6310A">
          <w:rPr>
            <w:rStyle w:val="Hyperlink"/>
            <w:rFonts w:ascii="Arial" w:hAnsi="Arial" w:cs="Arial"/>
          </w:rPr>
          <w:t>, and Annie Simpson</w:t>
        </w:r>
      </w:hyperlink>
    </w:p>
    <w:p w14:paraId="39ABFF3D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June 28, 2019: announcement, </w:t>
      </w:r>
      <w:hyperlink r:id="rId15" w:tgtFrame="_blank" w:history="1">
        <w:r w:rsidRPr="00B6310A">
          <w:rPr>
            <w:rStyle w:val="Hyperlink"/>
            <w:rFonts w:ascii="Arial" w:hAnsi="Arial" w:cs="Arial"/>
          </w:rPr>
          <w:t>2019 Monument Lab Town Hall</w:t>
        </w:r>
      </w:hyperlink>
    </w:p>
    <w:p w14:paraId="166B90F8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May 2, 2019: </w:t>
      </w:r>
      <w:hyperlink r:id="rId16" w:tgtFrame="_blank" w:history="1">
        <w:r w:rsidRPr="00B6310A">
          <w:rPr>
            <w:rStyle w:val="Hyperlink"/>
            <w:rFonts w:ascii="Arial" w:hAnsi="Arial" w:cs="Arial"/>
          </w:rPr>
          <w:t>The Modern Art Notes Podcast: No. 391 Monuments &amp; Memorials</w:t>
        </w:r>
      </w:hyperlink>
    </w:p>
    <w:p w14:paraId="37A52A59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Apr. 15, 2019: exhibition announcement, </w:t>
      </w:r>
      <w:hyperlink r:id="rId17" w:tgtFrame="_blank" w:history="1">
        <w:r w:rsidRPr="00B6310A">
          <w:rPr>
            <w:rStyle w:val="Hyperlink"/>
            <w:rFonts w:ascii="Arial" w:hAnsi="Arial" w:cs="Arial"/>
          </w:rPr>
          <w:t>eulogies in law &amp; soil</w:t>
        </w:r>
      </w:hyperlink>
    </w:p>
    <w:p w14:paraId="56567145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February 23, 2019: </w:t>
      </w:r>
      <w:hyperlink r:id="rId18" w:tgtFrame="_blank" w:history="1">
        <w:r w:rsidRPr="00B6310A">
          <w:rPr>
            <w:rStyle w:val="Hyperlink"/>
            <w:rFonts w:ascii="Arial" w:hAnsi="Arial" w:cs="Arial"/>
          </w:rPr>
          <w:t>Chapel Hill removes monuments honoring Confederacy, black history</w:t>
        </w:r>
      </w:hyperlink>
    </w:p>
    <w:p w14:paraId="4D445535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 xml:space="preserve">March 1, 2019: </w:t>
      </w:r>
      <w:hyperlink r:id="rId19" w:tgtFrame="_blank" w:history="1">
        <w:r w:rsidRPr="00B6310A">
          <w:rPr>
            <w:rStyle w:val="Hyperlink"/>
            <w:rFonts w:ascii="Arial" w:hAnsi="Arial" w:cs="Arial"/>
          </w:rPr>
          <w:t>UNC Student Alleges Administrators Censored her Race Relations Website</w:t>
        </w:r>
      </w:hyperlink>
    </w:p>
    <w:p w14:paraId="5185B6BB" w14:textId="77777777" w:rsidR="00B6310A" w:rsidRPr="00B6310A" w:rsidRDefault="00B6310A" w:rsidP="00B6310A">
      <w:pPr>
        <w:rPr>
          <w:rFonts w:ascii="Arial" w:hAnsi="Arial" w:cs="Arial"/>
        </w:rPr>
      </w:pPr>
      <w:r w:rsidRPr="00B6310A">
        <w:rPr>
          <w:rFonts w:ascii="Arial" w:hAnsi="Arial" w:cs="Arial"/>
        </w:rPr>
        <w:t>August 28, 2018: </w:t>
      </w:r>
      <w:hyperlink r:id="rId20" w:tgtFrame="_blank" w:history="1">
        <w:r w:rsidRPr="00B6310A">
          <w:rPr>
            <w:rStyle w:val="Hyperlink"/>
            <w:rFonts w:ascii="Arial" w:hAnsi="Arial" w:cs="Arial"/>
          </w:rPr>
          <w:t>Women in Science Wednesday: Annie Simpson</w:t>
        </w:r>
      </w:hyperlink>
    </w:p>
    <w:p w14:paraId="11C01408" w14:textId="77777777" w:rsidR="00B6310A" w:rsidRPr="00B6310A" w:rsidRDefault="00B6310A" w:rsidP="00B6310A"/>
    <w:p w14:paraId="10CD2032" w14:textId="77777777" w:rsidR="00113DF8" w:rsidRDefault="00113DF8"/>
    <w:sectPr w:rsidR="00113DF8" w:rsidSect="0062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0A"/>
    <w:rsid w:val="00113DF8"/>
    <w:rsid w:val="00626E2F"/>
    <w:rsid w:val="00B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B63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onumentlab.com/" TargetMode="External"/><Relationship Id="rId20" Type="http://schemas.openxmlformats.org/officeDocument/2006/relationships/hyperlink" Target="https://college.unc.edu/2018/08/annie-simpson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goethe.de/usa" TargetMode="External"/><Relationship Id="rId11" Type="http://schemas.openxmlformats.org/officeDocument/2006/relationships/hyperlink" Target="https://www.bpb.de/" TargetMode="External"/><Relationship Id="rId12" Type="http://schemas.openxmlformats.org/officeDocument/2006/relationships/hyperlink" Target="https://art.uga.edu/news/recent-graduate-student-accomplishments" TargetMode="External"/><Relationship Id="rId13" Type="http://schemas.openxmlformats.org/officeDocument/2006/relationships/hyperlink" Target="http://ideasforcreativeexploration.com/idea-lab-conversation-unsettling-monument/" TargetMode="External"/><Relationship Id="rId14" Type="http://schemas.openxmlformats.org/officeDocument/2006/relationships/hyperlink" Target="https://www.youtube.com/watch?v=223NXQl73Kg" TargetMode="External"/><Relationship Id="rId15" Type="http://schemas.openxmlformats.org/officeDocument/2006/relationships/hyperlink" Target="https://monumentlab.com/town-hall-2019" TargetMode="External"/><Relationship Id="rId16" Type="http://schemas.openxmlformats.org/officeDocument/2006/relationships/hyperlink" Target="https://manpodcast.com/portfolio/no-391-monuments-and-memorials/" TargetMode="External"/><Relationship Id="rId17" Type="http://schemas.openxmlformats.org/officeDocument/2006/relationships/hyperlink" Target="https://indyweek.com/events/john-june-allcott-gallery-undergraduate-honors-exhibition-annie-simpson/" TargetMode="External"/><Relationship Id="rId18" Type="http://schemas.openxmlformats.org/officeDocument/2006/relationships/hyperlink" Target="https://abc11.com/unc-chapel-hill-monuments/5152565/" TargetMode="External"/><Relationship Id="rId19" Type="http://schemas.openxmlformats.org/officeDocument/2006/relationships/hyperlink" Target="https://www.insidehighered.com/news/2019/03/01/unc-student-alleges-administrators-censored-her-race-relations-websit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hsimpson.com" TargetMode="External"/><Relationship Id="rId5" Type="http://schemas.openxmlformats.org/officeDocument/2006/relationships/hyperlink" Target="https://www.artnews.com/art-news/product-recommendations/objet-memor-vases-terrazzo-midtbo-1234578590/" TargetMode="External"/><Relationship Id="rId6" Type="http://schemas.openxmlformats.org/officeDocument/2006/relationships/hyperlink" Target="https://zoom.us/j/99726078394" TargetMode="External"/><Relationship Id="rId7" Type="http://schemas.openxmlformats.org/officeDocument/2006/relationships/hyperlink" Target="https://art.uga.edu/galleries/disarticulate-ground" TargetMode="External"/><Relationship Id="rId8" Type="http://schemas.openxmlformats.org/officeDocument/2006/relationships/hyperlink" Target="https://monumentlab.com/projects/shaping-the-p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Macintosh Word</Application>
  <DocSecurity>0</DocSecurity>
  <Lines>18</Lines>
  <Paragraphs>5</Paragraphs>
  <ScaleCrop>false</ScaleCrop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2021-01-11T22:51:00Z</dcterms:created>
  <dcterms:modified xsi:type="dcterms:W3CDTF">2021-01-11T22:54:00Z</dcterms:modified>
</cp:coreProperties>
</file>